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7A3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60C5B" w:rsidRDefault="00360C5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60C5B" w:rsidRDefault="00360C5B" w:rsidP="00360C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Single Place: Meanings of Race, Ethnicity, Culture, and Home</w:t>
      </w:r>
    </w:p>
    <w:p w:rsidR="0082522E" w:rsidRPr="0082522E" w:rsidRDefault="0082522E" w:rsidP="0082522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3649FC" w:rsidRDefault="00581853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In the series </w:t>
      </w:r>
      <w:r w:rsidR="00127B2B">
        <w:rPr>
          <w:rFonts w:ascii="Times New Roman" w:hAnsi="Times New Roman" w:cs="Times New Roman"/>
          <w:i/>
          <w:sz w:val="24"/>
          <w:szCs w:val="24"/>
        </w:rPr>
        <w:t>Black-</w:t>
      </w:r>
      <w:r w:rsidR="007E2638">
        <w:rPr>
          <w:rFonts w:ascii="Times New Roman" w:hAnsi="Times New Roman" w:cs="Times New Roman"/>
          <w:i/>
          <w:sz w:val="24"/>
          <w:szCs w:val="24"/>
        </w:rPr>
        <w:t>ish,</w:t>
      </w:r>
      <w:r w:rsidR="007E2638">
        <w:rPr>
          <w:rFonts w:ascii="Times New Roman" w:hAnsi="Times New Roman" w:cs="Times New Roman"/>
          <w:sz w:val="24"/>
          <w:szCs w:val="24"/>
        </w:rPr>
        <w:t xml:space="preserve"> the</w:t>
      </w:r>
      <w:r w:rsidR="005E6078">
        <w:rPr>
          <w:rFonts w:ascii="Times New Roman" w:hAnsi="Times New Roman" w:cs="Times New Roman"/>
          <w:sz w:val="24"/>
          <w:szCs w:val="24"/>
        </w:rPr>
        <w:t xml:space="preserve"> </w:t>
      </w:r>
      <w:r w:rsidR="00553B89">
        <w:rPr>
          <w:rFonts w:ascii="Times New Roman" w:hAnsi="Times New Roman" w:cs="Times New Roman"/>
          <w:sz w:val="24"/>
          <w:szCs w:val="24"/>
        </w:rPr>
        <w:t xml:space="preserve">comedy series premieres an </w:t>
      </w:r>
      <w:r w:rsidR="002F34B7">
        <w:rPr>
          <w:rFonts w:ascii="Times New Roman" w:hAnsi="Times New Roman" w:cs="Times New Roman"/>
          <w:sz w:val="24"/>
          <w:szCs w:val="24"/>
        </w:rPr>
        <w:t xml:space="preserve">upper class </w:t>
      </w:r>
      <w:r w:rsidR="006C0B65">
        <w:rPr>
          <w:rFonts w:ascii="Times New Roman" w:hAnsi="Times New Roman" w:cs="Times New Roman"/>
          <w:sz w:val="24"/>
          <w:szCs w:val="24"/>
        </w:rPr>
        <w:t xml:space="preserve">African American family led by the character Andre Johnson (Anthony Anderson) and his wife Rainbow Johnson (Tracee Ellis Ross). </w:t>
      </w:r>
      <w:r w:rsidR="00A2111F">
        <w:rPr>
          <w:rFonts w:ascii="Times New Roman" w:hAnsi="Times New Roman" w:cs="Times New Roman"/>
          <w:sz w:val="24"/>
          <w:szCs w:val="24"/>
        </w:rPr>
        <w:t xml:space="preserve">The </w:t>
      </w:r>
      <w:r w:rsidR="004325C1">
        <w:rPr>
          <w:rFonts w:ascii="Times New Roman" w:hAnsi="Times New Roman" w:cs="Times New Roman"/>
          <w:sz w:val="24"/>
          <w:szCs w:val="24"/>
        </w:rPr>
        <w:t xml:space="preserve">comedy show rotates around the </w:t>
      </w:r>
      <w:r w:rsidR="00794840">
        <w:rPr>
          <w:rFonts w:ascii="Times New Roman" w:hAnsi="Times New Roman" w:cs="Times New Roman"/>
          <w:sz w:val="24"/>
          <w:szCs w:val="24"/>
        </w:rPr>
        <w:t>lives’</w:t>
      </w:r>
      <w:r w:rsidR="004325C1">
        <w:rPr>
          <w:rFonts w:ascii="Times New Roman" w:hAnsi="Times New Roman" w:cs="Times New Roman"/>
          <w:sz w:val="24"/>
          <w:szCs w:val="24"/>
        </w:rPr>
        <w:t xml:space="preserve"> of the family members as they </w:t>
      </w:r>
      <w:r w:rsidR="00FF7E50">
        <w:rPr>
          <w:rFonts w:ascii="Times New Roman" w:hAnsi="Times New Roman" w:cs="Times New Roman"/>
          <w:sz w:val="24"/>
          <w:szCs w:val="24"/>
        </w:rPr>
        <w:t xml:space="preserve">fight and handle several socio-political and personal issues. </w:t>
      </w:r>
      <w:r w:rsidR="00686F11">
        <w:rPr>
          <w:rFonts w:ascii="Times New Roman" w:hAnsi="Times New Roman" w:cs="Times New Roman"/>
          <w:sz w:val="24"/>
          <w:szCs w:val="24"/>
        </w:rPr>
        <w:t xml:space="preserve">The show addresses and focuses </w:t>
      </w:r>
      <w:r w:rsidR="00233A98">
        <w:rPr>
          <w:rFonts w:ascii="Times New Roman" w:hAnsi="Times New Roman" w:cs="Times New Roman"/>
          <w:sz w:val="24"/>
          <w:szCs w:val="24"/>
        </w:rPr>
        <w:t xml:space="preserve">on racism </w:t>
      </w:r>
      <w:r w:rsidR="00A5200D">
        <w:rPr>
          <w:rFonts w:ascii="Times New Roman" w:hAnsi="Times New Roman" w:cs="Times New Roman"/>
          <w:sz w:val="24"/>
          <w:szCs w:val="24"/>
        </w:rPr>
        <w:t xml:space="preserve">the Johnsons family face </w:t>
      </w:r>
      <w:r w:rsidR="00465FEC">
        <w:rPr>
          <w:rFonts w:ascii="Times New Roman" w:hAnsi="Times New Roman" w:cs="Times New Roman"/>
          <w:sz w:val="24"/>
          <w:szCs w:val="24"/>
        </w:rPr>
        <w:t>and experience as an upper-middle class black family. It also includes racism faced by African American</w:t>
      </w:r>
      <w:r w:rsidR="006818B3">
        <w:rPr>
          <w:rFonts w:ascii="Times New Roman" w:hAnsi="Times New Roman" w:cs="Times New Roman"/>
          <w:sz w:val="24"/>
          <w:szCs w:val="24"/>
        </w:rPr>
        <w:t>s</w:t>
      </w:r>
      <w:r w:rsidR="00465FEC">
        <w:rPr>
          <w:rFonts w:ascii="Times New Roman" w:hAnsi="Times New Roman" w:cs="Times New Roman"/>
          <w:sz w:val="24"/>
          <w:szCs w:val="24"/>
        </w:rPr>
        <w:t xml:space="preserve"> from different social settings. </w:t>
      </w:r>
    </w:p>
    <w:p w:rsidR="003649FC" w:rsidRDefault="003649FC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95D3A">
        <w:rPr>
          <w:rFonts w:ascii="Times New Roman" w:hAnsi="Times New Roman" w:cs="Times New Roman"/>
          <w:sz w:val="24"/>
          <w:szCs w:val="24"/>
        </w:rPr>
        <w:t>In the “Pilot”</w:t>
      </w:r>
      <w:r w:rsidR="00964047">
        <w:rPr>
          <w:rFonts w:ascii="Times New Roman" w:hAnsi="Times New Roman" w:cs="Times New Roman"/>
          <w:sz w:val="24"/>
          <w:szCs w:val="24"/>
        </w:rPr>
        <w:t xml:space="preserve"> episode, the episode premieres </w:t>
      </w:r>
      <w:r w:rsidR="00024EA6">
        <w:rPr>
          <w:rFonts w:ascii="Times New Roman" w:hAnsi="Times New Roman" w:cs="Times New Roman"/>
          <w:sz w:val="24"/>
          <w:szCs w:val="24"/>
        </w:rPr>
        <w:t xml:space="preserve">with Dre worried that his children are overly </w:t>
      </w:r>
      <w:r w:rsidR="00F05480">
        <w:rPr>
          <w:rFonts w:ascii="Times New Roman" w:hAnsi="Times New Roman" w:cs="Times New Roman"/>
          <w:sz w:val="24"/>
          <w:szCs w:val="24"/>
        </w:rPr>
        <w:t xml:space="preserve">assimilated </w:t>
      </w:r>
      <w:r w:rsidR="00DF4922">
        <w:rPr>
          <w:rFonts w:ascii="Times New Roman" w:hAnsi="Times New Roman" w:cs="Times New Roman"/>
          <w:sz w:val="24"/>
          <w:szCs w:val="24"/>
        </w:rPr>
        <w:t xml:space="preserve">to their majorly white surroundings and might be losing their black sense of culture. </w:t>
      </w:r>
      <w:r w:rsidR="00A52AE0">
        <w:rPr>
          <w:rFonts w:ascii="Times New Roman" w:hAnsi="Times New Roman" w:cs="Times New Roman"/>
          <w:sz w:val="24"/>
          <w:szCs w:val="24"/>
        </w:rPr>
        <w:t xml:space="preserve">In the episode, the issue of racism in other social settings </w:t>
      </w:r>
      <w:r w:rsidR="00B34B06">
        <w:rPr>
          <w:rFonts w:ascii="Times New Roman" w:hAnsi="Times New Roman" w:cs="Times New Roman"/>
          <w:sz w:val="24"/>
          <w:szCs w:val="24"/>
        </w:rPr>
        <w:t xml:space="preserve">such as in the workplace </w:t>
      </w:r>
      <w:r w:rsidR="00A52AE0">
        <w:rPr>
          <w:rFonts w:ascii="Times New Roman" w:hAnsi="Times New Roman" w:cs="Times New Roman"/>
          <w:sz w:val="24"/>
          <w:szCs w:val="24"/>
        </w:rPr>
        <w:t xml:space="preserve">is also addressed </w:t>
      </w:r>
      <w:r w:rsidR="00B34B06">
        <w:rPr>
          <w:rFonts w:ascii="Times New Roman" w:hAnsi="Times New Roman" w:cs="Times New Roman"/>
          <w:sz w:val="24"/>
          <w:szCs w:val="24"/>
        </w:rPr>
        <w:t xml:space="preserve">when Dre is overly excited </w:t>
      </w:r>
      <w:r w:rsidR="002B27F4">
        <w:rPr>
          <w:rFonts w:ascii="Times New Roman" w:hAnsi="Times New Roman" w:cs="Times New Roman"/>
          <w:sz w:val="24"/>
          <w:szCs w:val="24"/>
        </w:rPr>
        <w:t>for a promotion at his advertisement agency</w:t>
      </w:r>
      <w:r w:rsidR="005B3384">
        <w:rPr>
          <w:rFonts w:ascii="Times New Roman" w:hAnsi="Times New Roman" w:cs="Times New Roman"/>
          <w:sz w:val="24"/>
          <w:szCs w:val="24"/>
        </w:rPr>
        <w:t xml:space="preserve">. It later on turns out that he is handed the position of Senior Vice President of the Urban Division. </w:t>
      </w:r>
      <w:r w:rsidR="00C97AE7">
        <w:rPr>
          <w:rFonts w:ascii="Times New Roman" w:hAnsi="Times New Roman" w:cs="Times New Roman"/>
          <w:sz w:val="24"/>
          <w:szCs w:val="24"/>
        </w:rPr>
        <w:t xml:space="preserve">In retaliation, Dre wonders if they only put him in charge of black stuff. </w:t>
      </w:r>
      <w:r w:rsidR="003B38DB">
        <w:rPr>
          <w:rFonts w:ascii="Times New Roman" w:hAnsi="Times New Roman" w:cs="Times New Roman"/>
          <w:sz w:val="24"/>
          <w:szCs w:val="24"/>
        </w:rPr>
        <w:t xml:space="preserve">The question on where the line is drawn </w:t>
      </w:r>
      <w:r w:rsidR="00982BD0">
        <w:rPr>
          <w:rFonts w:ascii="Times New Roman" w:hAnsi="Times New Roman" w:cs="Times New Roman"/>
          <w:sz w:val="24"/>
          <w:szCs w:val="24"/>
        </w:rPr>
        <w:t>so one is not defined by one’</w:t>
      </w:r>
      <w:r w:rsidR="00775B5B">
        <w:rPr>
          <w:rFonts w:ascii="Times New Roman" w:hAnsi="Times New Roman" w:cs="Times New Roman"/>
          <w:sz w:val="24"/>
          <w:szCs w:val="24"/>
        </w:rPr>
        <w:t>s race</w:t>
      </w:r>
      <w:r w:rsidR="00982BD0">
        <w:rPr>
          <w:rFonts w:ascii="Times New Roman" w:hAnsi="Times New Roman" w:cs="Times New Roman"/>
          <w:sz w:val="24"/>
          <w:szCs w:val="24"/>
        </w:rPr>
        <w:t xml:space="preserve"> but culture still remains relevant</w:t>
      </w:r>
      <w:r w:rsidR="00775B5B">
        <w:rPr>
          <w:rFonts w:ascii="Times New Roman" w:hAnsi="Times New Roman" w:cs="Times New Roman"/>
          <w:sz w:val="24"/>
          <w:szCs w:val="24"/>
        </w:rPr>
        <w:t>,</w:t>
      </w:r>
      <w:r w:rsidR="00982BD0">
        <w:rPr>
          <w:rFonts w:ascii="Times New Roman" w:hAnsi="Times New Roman" w:cs="Times New Roman"/>
          <w:sz w:val="24"/>
          <w:szCs w:val="24"/>
        </w:rPr>
        <w:t xml:space="preserve"> is raised. </w:t>
      </w:r>
    </w:p>
    <w:p w:rsidR="00EE0AC5" w:rsidRDefault="00EE0AC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A067C">
        <w:rPr>
          <w:rFonts w:ascii="Times New Roman" w:hAnsi="Times New Roman" w:cs="Times New Roman"/>
          <w:sz w:val="24"/>
          <w:szCs w:val="24"/>
        </w:rPr>
        <w:t xml:space="preserve">The show incorporates </w:t>
      </w:r>
      <w:r w:rsidR="00007024">
        <w:rPr>
          <w:rFonts w:ascii="Times New Roman" w:hAnsi="Times New Roman" w:cs="Times New Roman"/>
          <w:sz w:val="24"/>
          <w:szCs w:val="24"/>
        </w:rPr>
        <w:t xml:space="preserve">the use of comedy to address multiple issues faced by the modern </w:t>
      </w:r>
      <w:r w:rsidR="003F3D4E">
        <w:rPr>
          <w:rFonts w:ascii="Times New Roman" w:hAnsi="Times New Roman" w:cs="Times New Roman"/>
          <w:sz w:val="24"/>
          <w:szCs w:val="24"/>
        </w:rPr>
        <w:t>African American population regardless of the</w:t>
      </w:r>
      <w:r w:rsidR="006D6ED7">
        <w:rPr>
          <w:rFonts w:ascii="Times New Roman" w:hAnsi="Times New Roman" w:cs="Times New Roman"/>
          <w:sz w:val="24"/>
          <w:szCs w:val="24"/>
        </w:rPr>
        <w:t>ir</w:t>
      </w:r>
      <w:r w:rsidR="003F3D4E">
        <w:rPr>
          <w:rFonts w:ascii="Times New Roman" w:hAnsi="Times New Roman" w:cs="Times New Roman"/>
          <w:sz w:val="24"/>
          <w:szCs w:val="24"/>
        </w:rPr>
        <w:t xml:space="preserve"> material possession and </w:t>
      </w:r>
      <w:r w:rsidR="00FB3BEC">
        <w:rPr>
          <w:rFonts w:ascii="Times New Roman" w:hAnsi="Times New Roman" w:cs="Times New Roman"/>
          <w:sz w:val="24"/>
          <w:szCs w:val="24"/>
        </w:rPr>
        <w:t xml:space="preserve">social </w:t>
      </w:r>
      <w:r w:rsidR="00455CDF">
        <w:rPr>
          <w:rFonts w:ascii="Times New Roman" w:hAnsi="Times New Roman" w:cs="Times New Roman"/>
          <w:sz w:val="24"/>
          <w:szCs w:val="24"/>
        </w:rPr>
        <w:t>status</w:t>
      </w:r>
      <w:r w:rsidR="00FB3BEC">
        <w:rPr>
          <w:rFonts w:ascii="Times New Roman" w:hAnsi="Times New Roman" w:cs="Times New Roman"/>
          <w:sz w:val="24"/>
          <w:szCs w:val="24"/>
        </w:rPr>
        <w:t xml:space="preserve">. </w:t>
      </w:r>
      <w:r w:rsidR="007409CB">
        <w:rPr>
          <w:rFonts w:ascii="Times New Roman" w:hAnsi="Times New Roman" w:cs="Times New Roman"/>
          <w:sz w:val="24"/>
          <w:szCs w:val="24"/>
        </w:rPr>
        <w:t xml:space="preserve">The show further addresses on how the majority population </w:t>
      </w:r>
      <w:r w:rsidR="00322E58">
        <w:rPr>
          <w:rFonts w:ascii="Times New Roman" w:hAnsi="Times New Roman" w:cs="Times New Roman"/>
          <w:sz w:val="24"/>
          <w:szCs w:val="24"/>
        </w:rPr>
        <w:t>perform unintentional acts of racism</w:t>
      </w:r>
      <w:r w:rsidR="000E2AFE">
        <w:rPr>
          <w:rFonts w:ascii="Times New Roman" w:hAnsi="Times New Roman" w:cs="Times New Roman"/>
          <w:sz w:val="24"/>
          <w:szCs w:val="24"/>
        </w:rPr>
        <w:t>.</w:t>
      </w:r>
      <w:r w:rsidR="00E26174">
        <w:rPr>
          <w:rFonts w:ascii="Times New Roman" w:hAnsi="Times New Roman" w:cs="Times New Roman"/>
          <w:sz w:val="24"/>
          <w:szCs w:val="24"/>
        </w:rPr>
        <w:t xml:space="preserve"> </w:t>
      </w:r>
      <w:r w:rsidR="00E26174">
        <w:rPr>
          <w:rFonts w:ascii="Times New Roman" w:hAnsi="Times New Roman" w:cs="Times New Roman"/>
          <w:sz w:val="24"/>
          <w:szCs w:val="24"/>
        </w:rPr>
        <w:lastRenderedPageBreak/>
        <w:t>The show further goes to add</w:t>
      </w:r>
      <w:r w:rsidR="00A27EF8">
        <w:rPr>
          <w:rFonts w:ascii="Times New Roman" w:hAnsi="Times New Roman" w:cs="Times New Roman"/>
          <w:sz w:val="24"/>
          <w:szCs w:val="24"/>
        </w:rPr>
        <w:t xml:space="preserve">ress issues of police brutality </w:t>
      </w:r>
      <w:r w:rsidR="006B1705">
        <w:rPr>
          <w:rFonts w:ascii="Times New Roman" w:hAnsi="Times New Roman" w:cs="Times New Roman"/>
          <w:sz w:val="24"/>
          <w:szCs w:val="24"/>
        </w:rPr>
        <w:t xml:space="preserve">against the majority </w:t>
      </w:r>
      <w:r w:rsidR="007F52B4">
        <w:rPr>
          <w:rFonts w:ascii="Times New Roman" w:hAnsi="Times New Roman" w:cs="Times New Roman"/>
          <w:sz w:val="24"/>
          <w:szCs w:val="24"/>
        </w:rPr>
        <w:t xml:space="preserve">African-American population. </w:t>
      </w:r>
      <w:r w:rsidR="00E55A23">
        <w:rPr>
          <w:rFonts w:ascii="Times New Roman" w:hAnsi="Times New Roman" w:cs="Times New Roman"/>
          <w:sz w:val="24"/>
          <w:szCs w:val="24"/>
        </w:rPr>
        <w:t xml:space="preserve">In the </w:t>
      </w:r>
      <w:r w:rsidR="00622A19">
        <w:rPr>
          <w:rFonts w:ascii="Times New Roman" w:hAnsi="Times New Roman" w:cs="Times New Roman"/>
          <w:sz w:val="24"/>
          <w:szCs w:val="24"/>
        </w:rPr>
        <w:t xml:space="preserve">“Hope” episode, </w:t>
      </w:r>
      <w:r w:rsidR="009A7E53">
        <w:rPr>
          <w:rFonts w:ascii="Times New Roman" w:hAnsi="Times New Roman" w:cs="Times New Roman"/>
          <w:sz w:val="24"/>
          <w:szCs w:val="24"/>
        </w:rPr>
        <w:t xml:space="preserve">Dre’s </w:t>
      </w:r>
      <w:r w:rsidR="005F18F9">
        <w:rPr>
          <w:rFonts w:ascii="Times New Roman" w:hAnsi="Times New Roman" w:cs="Times New Roman"/>
          <w:sz w:val="24"/>
          <w:szCs w:val="24"/>
        </w:rPr>
        <w:t>f</w:t>
      </w:r>
      <w:r w:rsidR="00AF5073">
        <w:rPr>
          <w:rFonts w:ascii="Times New Roman" w:hAnsi="Times New Roman" w:cs="Times New Roman"/>
          <w:sz w:val="24"/>
          <w:szCs w:val="24"/>
        </w:rPr>
        <w:t xml:space="preserve">amily watches a Television news reporting </w:t>
      </w:r>
      <w:r w:rsidR="00E76395">
        <w:rPr>
          <w:rFonts w:ascii="Times New Roman" w:hAnsi="Times New Roman" w:cs="Times New Roman"/>
          <w:sz w:val="24"/>
          <w:szCs w:val="24"/>
        </w:rPr>
        <w:t xml:space="preserve">about a black man’s fatal run-in with the police authority, despite being unarmed. </w:t>
      </w:r>
      <w:r w:rsidR="00194AC7">
        <w:rPr>
          <w:rFonts w:ascii="Times New Roman" w:hAnsi="Times New Roman" w:cs="Times New Roman"/>
          <w:sz w:val="24"/>
          <w:szCs w:val="24"/>
        </w:rPr>
        <w:t xml:space="preserve">Despite the case being fictional, </w:t>
      </w:r>
      <w:r w:rsidR="00225936">
        <w:rPr>
          <w:rFonts w:ascii="Times New Roman" w:hAnsi="Times New Roman" w:cs="Times New Roman"/>
          <w:sz w:val="24"/>
          <w:szCs w:val="24"/>
        </w:rPr>
        <w:t xml:space="preserve">real life names </w:t>
      </w:r>
      <w:r w:rsidR="00DD3705">
        <w:rPr>
          <w:rFonts w:ascii="Times New Roman" w:hAnsi="Times New Roman" w:cs="Times New Roman"/>
          <w:sz w:val="24"/>
          <w:szCs w:val="24"/>
        </w:rPr>
        <w:t xml:space="preserve">such as </w:t>
      </w:r>
      <w:r w:rsidR="0093163A">
        <w:rPr>
          <w:rFonts w:ascii="Times New Roman" w:hAnsi="Times New Roman" w:cs="Times New Roman"/>
          <w:sz w:val="24"/>
          <w:szCs w:val="24"/>
        </w:rPr>
        <w:t xml:space="preserve">Sandra Bland and Freddie Gray are included in the </w:t>
      </w:r>
      <w:r w:rsidR="00324915">
        <w:rPr>
          <w:rFonts w:ascii="Times New Roman" w:hAnsi="Times New Roman" w:cs="Times New Roman"/>
          <w:sz w:val="24"/>
          <w:szCs w:val="24"/>
        </w:rPr>
        <w:t xml:space="preserve">discussion. </w:t>
      </w:r>
      <w:r w:rsidR="00D60154">
        <w:rPr>
          <w:rFonts w:ascii="Times New Roman" w:hAnsi="Times New Roman" w:cs="Times New Roman"/>
          <w:sz w:val="24"/>
          <w:szCs w:val="24"/>
        </w:rPr>
        <w:t xml:space="preserve">The family’s debate approach in the episode </w:t>
      </w:r>
      <w:r w:rsidR="004B0715">
        <w:rPr>
          <w:rFonts w:ascii="Times New Roman" w:hAnsi="Times New Roman" w:cs="Times New Roman"/>
          <w:sz w:val="24"/>
          <w:szCs w:val="24"/>
        </w:rPr>
        <w:t xml:space="preserve">addresses </w:t>
      </w:r>
      <w:r w:rsidR="002054D3">
        <w:rPr>
          <w:rFonts w:ascii="Times New Roman" w:hAnsi="Times New Roman" w:cs="Times New Roman"/>
          <w:sz w:val="24"/>
          <w:szCs w:val="24"/>
        </w:rPr>
        <w:t xml:space="preserve">the situation’s both sides and does not </w:t>
      </w:r>
      <w:r w:rsidR="00856D1A">
        <w:rPr>
          <w:rFonts w:ascii="Times New Roman" w:hAnsi="Times New Roman" w:cs="Times New Roman"/>
          <w:sz w:val="24"/>
          <w:szCs w:val="24"/>
        </w:rPr>
        <w:t>wholly</w:t>
      </w:r>
      <w:r w:rsidR="001337AB">
        <w:rPr>
          <w:rFonts w:ascii="Times New Roman" w:hAnsi="Times New Roman" w:cs="Times New Roman"/>
          <w:sz w:val="24"/>
          <w:szCs w:val="24"/>
        </w:rPr>
        <w:t xml:space="preserve"> demonize the </w:t>
      </w:r>
      <w:r w:rsidR="005F18F9">
        <w:rPr>
          <w:rFonts w:ascii="Times New Roman" w:hAnsi="Times New Roman" w:cs="Times New Roman"/>
          <w:sz w:val="24"/>
          <w:szCs w:val="24"/>
        </w:rPr>
        <w:t>police</w:t>
      </w:r>
      <w:r w:rsidR="001337AB">
        <w:rPr>
          <w:rFonts w:ascii="Times New Roman" w:hAnsi="Times New Roman" w:cs="Times New Roman"/>
          <w:sz w:val="24"/>
          <w:szCs w:val="24"/>
        </w:rPr>
        <w:t xml:space="preserve"> force.</w:t>
      </w:r>
      <w:r w:rsidR="002054D3">
        <w:rPr>
          <w:rFonts w:ascii="Times New Roman" w:hAnsi="Times New Roman" w:cs="Times New Roman"/>
          <w:sz w:val="24"/>
          <w:szCs w:val="24"/>
        </w:rPr>
        <w:t xml:space="preserve"> </w:t>
      </w:r>
      <w:r w:rsidR="005B7B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55D" w:rsidRDefault="009B5EB4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804FF">
        <w:rPr>
          <w:rFonts w:ascii="Times New Roman" w:hAnsi="Times New Roman" w:cs="Times New Roman"/>
          <w:sz w:val="24"/>
          <w:szCs w:val="24"/>
        </w:rPr>
        <w:t xml:space="preserve">The show’s format </w:t>
      </w:r>
      <w:r w:rsidR="002A53F6">
        <w:rPr>
          <w:rFonts w:ascii="Times New Roman" w:hAnsi="Times New Roman" w:cs="Times New Roman"/>
          <w:sz w:val="24"/>
          <w:szCs w:val="24"/>
        </w:rPr>
        <w:t xml:space="preserve">allows perspectives from multiple </w:t>
      </w:r>
      <w:r w:rsidR="00735699">
        <w:rPr>
          <w:rFonts w:ascii="Times New Roman" w:hAnsi="Times New Roman" w:cs="Times New Roman"/>
          <w:sz w:val="24"/>
          <w:szCs w:val="24"/>
        </w:rPr>
        <w:t>generations,</w:t>
      </w:r>
      <w:r w:rsidR="00346400">
        <w:rPr>
          <w:rFonts w:ascii="Times New Roman" w:hAnsi="Times New Roman" w:cs="Times New Roman"/>
          <w:sz w:val="24"/>
          <w:szCs w:val="24"/>
        </w:rPr>
        <w:t xml:space="preserve"> ideologies, and backgrounds. Despite cases of racism against the black community, </w:t>
      </w:r>
      <w:r w:rsidR="004578C8">
        <w:rPr>
          <w:rFonts w:ascii="Times New Roman" w:hAnsi="Times New Roman" w:cs="Times New Roman"/>
          <w:sz w:val="24"/>
          <w:szCs w:val="24"/>
        </w:rPr>
        <w:t xml:space="preserve">the show revolves around a theme and message of hope </w:t>
      </w:r>
      <w:r w:rsidR="00F8355D">
        <w:rPr>
          <w:rFonts w:ascii="Times New Roman" w:hAnsi="Times New Roman" w:cs="Times New Roman"/>
          <w:sz w:val="24"/>
          <w:szCs w:val="24"/>
        </w:rPr>
        <w:t>and the importance of discussions, and attitudes in cases where people are victims of prejudice</w:t>
      </w:r>
      <w:r w:rsidR="00B639BC">
        <w:rPr>
          <w:rFonts w:ascii="Times New Roman" w:hAnsi="Times New Roman" w:cs="Times New Roman"/>
          <w:sz w:val="24"/>
          <w:szCs w:val="24"/>
        </w:rPr>
        <w:t xml:space="preserve"> (Joanna). </w:t>
      </w:r>
      <w:r w:rsidR="001D762F">
        <w:rPr>
          <w:rFonts w:ascii="Times New Roman" w:hAnsi="Times New Roman" w:cs="Times New Roman"/>
          <w:sz w:val="24"/>
          <w:szCs w:val="24"/>
        </w:rPr>
        <w:t xml:space="preserve">Andre Johnson struggles in making his kids aware of, as he puts it “black culture”. It worries him that his kids are </w:t>
      </w:r>
      <w:r w:rsidR="00CA1EB1">
        <w:rPr>
          <w:rFonts w:ascii="Times New Roman" w:hAnsi="Times New Roman" w:cs="Times New Roman"/>
          <w:sz w:val="24"/>
          <w:szCs w:val="24"/>
        </w:rPr>
        <w:t>colour</w:t>
      </w:r>
      <w:r w:rsidR="001D762F">
        <w:rPr>
          <w:rFonts w:ascii="Times New Roman" w:hAnsi="Times New Roman" w:cs="Times New Roman"/>
          <w:sz w:val="24"/>
          <w:szCs w:val="24"/>
        </w:rPr>
        <w:t xml:space="preserve"> blind and sort of “black-ish”. He blames this on their social settings and predominantly white neighbourhood. </w:t>
      </w:r>
      <w:r w:rsidR="00D3708B">
        <w:rPr>
          <w:rFonts w:ascii="Times New Roman" w:hAnsi="Times New Roman" w:cs="Times New Roman"/>
          <w:sz w:val="24"/>
          <w:szCs w:val="24"/>
        </w:rPr>
        <w:t xml:space="preserve">He tries to instil the full sense of being “fully black” and embrace the culture. According </w:t>
      </w:r>
      <w:r w:rsidR="00D057FD">
        <w:rPr>
          <w:rFonts w:ascii="Times New Roman" w:hAnsi="Times New Roman" w:cs="Times New Roman"/>
          <w:sz w:val="24"/>
          <w:szCs w:val="24"/>
        </w:rPr>
        <w:t xml:space="preserve">to the Kenya Barris, the show’s executive producer, </w:t>
      </w:r>
      <w:r w:rsidR="006119D1">
        <w:rPr>
          <w:rFonts w:ascii="Times New Roman" w:hAnsi="Times New Roman" w:cs="Times New Roman"/>
          <w:sz w:val="24"/>
          <w:szCs w:val="24"/>
        </w:rPr>
        <w:t xml:space="preserve">he asserts that the shoe focuses </w:t>
      </w:r>
      <w:r w:rsidR="00DE16C4">
        <w:rPr>
          <w:rFonts w:ascii="Times New Roman" w:hAnsi="Times New Roman" w:cs="Times New Roman"/>
          <w:sz w:val="24"/>
          <w:szCs w:val="24"/>
        </w:rPr>
        <w:t>more</w:t>
      </w:r>
      <w:r w:rsidR="006119D1">
        <w:rPr>
          <w:rFonts w:ascii="Times New Roman" w:hAnsi="Times New Roman" w:cs="Times New Roman"/>
          <w:sz w:val="24"/>
          <w:szCs w:val="24"/>
        </w:rPr>
        <w:t xml:space="preserve"> on culture than it does on race. </w:t>
      </w:r>
    </w:p>
    <w:p w:rsidR="004C411C" w:rsidRDefault="004C411C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show, in a light touch, it offers an insight to the audience of the </w:t>
      </w:r>
      <w:r w:rsidR="008B68E9">
        <w:rPr>
          <w:rFonts w:ascii="Times New Roman" w:hAnsi="Times New Roman" w:cs="Times New Roman"/>
          <w:sz w:val="24"/>
          <w:szCs w:val="24"/>
        </w:rPr>
        <w:t xml:space="preserve">daily challenges the African Americans go through </w:t>
      </w:r>
      <w:r w:rsidR="00545E5A">
        <w:rPr>
          <w:rFonts w:ascii="Times New Roman" w:hAnsi="Times New Roman" w:cs="Times New Roman"/>
          <w:sz w:val="24"/>
          <w:szCs w:val="24"/>
        </w:rPr>
        <w:t>every day</w:t>
      </w:r>
      <w:r w:rsidR="008B68E9">
        <w:rPr>
          <w:rFonts w:ascii="Times New Roman" w:hAnsi="Times New Roman" w:cs="Times New Roman"/>
          <w:sz w:val="24"/>
          <w:szCs w:val="24"/>
        </w:rPr>
        <w:t xml:space="preserve"> and how despite these pullbacks and shortcomings, in the end, </w:t>
      </w:r>
      <w:r w:rsidR="00545E5A">
        <w:rPr>
          <w:rFonts w:ascii="Times New Roman" w:hAnsi="Times New Roman" w:cs="Times New Roman"/>
          <w:sz w:val="24"/>
          <w:szCs w:val="24"/>
        </w:rPr>
        <w:t>hard work</w:t>
      </w:r>
      <w:r w:rsidR="008B68E9">
        <w:rPr>
          <w:rFonts w:ascii="Times New Roman" w:hAnsi="Times New Roman" w:cs="Times New Roman"/>
          <w:sz w:val="24"/>
          <w:szCs w:val="24"/>
        </w:rPr>
        <w:t xml:space="preserve"> and determination pays off. </w:t>
      </w:r>
      <w:r w:rsidR="00F641DC">
        <w:rPr>
          <w:rFonts w:ascii="Times New Roman" w:hAnsi="Times New Roman" w:cs="Times New Roman"/>
          <w:sz w:val="24"/>
          <w:szCs w:val="24"/>
        </w:rPr>
        <w:t xml:space="preserve">This </w:t>
      </w:r>
      <w:r w:rsidR="00806629">
        <w:rPr>
          <w:rFonts w:ascii="Times New Roman" w:hAnsi="Times New Roman" w:cs="Times New Roman"/>
          <w:sz w:val="24"/>
          <w:szCs w:val="24"/>
        </w:rPr>
        <w:t>is evident in the main characters Rainbow, and Andre</w:t>
      </w:r>
      <w:r w:rsidR="00307A86">
        <w:rPr>
          <w:rFonts w:ascii="Times New Roman" w:hAnsi="Times New Roman" w:cs="Times New Roman"/>
          <w:sz w:val="24"/>
          <w:szCs w:val="24"/>
        </w:rPr>
        <w:t>. Now successful and wealthy, they recall on how hard they had to work to arrive where they were and as a</w:t>
      </w:r>
      <w:r w:rsidR="00C448E5">
        <w:rPr>
          <w:rFonts w:ascii="Times New Roman" w:hAnsi="Times New Roman" w:cs="Times New Roman"/>
          <w:sz w:val="24"/>
          <w:szCs w:val="24"/>
        </w:rPr>
        <w:t xml:space="preserve"> result of their </w:t>
      </w:r>
      <w:r w:rsidR="00313202">
        <w:rPr>
          <w:rFonts w:ascii="Times New Roman" w:hAnsi="Times New Roman" w:cs="Times New Roman"/>
          <w:sz w:val="24"/>
          <w:szCs w:val="24"/>
        </w:rPr>
        <w:t>hard work</w:t>
      </w:r>
      <w:r w:rsidR="00C448E5">
        <w:rPr>
          <w:rFonts w:ascii="Times New Roman" w:hAnsi="Times New Roman" w:cs="Times New Roman"/>
          <w:sz w:val="24"/>
          <w:szCs w:val="24"/>
        </w:rPr>
        <w:t xml:space="preserve">, they now have a beautiful home. </w:t>
      </w:r>
      <w:r w:rsidR="00025039">
        <w:rPr>
          <w:rFonts w:ascii="Times New Roman" w:hAnsi="Times New Roman" w:cs="Times New Roman"/>
          <w:sz w:val="24"/>
          <w:szCs w:val="24"/>
        </w:rPr>
        <w:t xml:space="preserve">Andre Johnson’s concerns is what gives the show its title, this is according to the shows director </w:t>
      </w:r>
      <w:r w:rsidR="00AB7C83">
        <w:rPr>
          <w:rFonts w:ascii="Times New Roman" w:hAnsi="Times New Roman" w:cs="Times New Roman"/>
          <w:sz w:val="24"/>
          <w:szCs w:val="24"/>
        </w:rPr>
        <w:t xml:space="preserve">Kenya Barris. </w:t>
      </w:r>
      <w:r w:rsidR="009334EE">
        <w:rPr>
          <w:rFonts w:ascii="Times New Roman" w:hAnsi="Times New Roman" w:cs="Times New Roman"/>
          <w:sz w:val="24"/>
          <w:szCs w:val="24"/>
        </w:rPr>
        <w:t xml:space="preserve">He argues that we all are a little bit of one another. </w:t>
      </w:r>
      <w:r w:rsidR="005C265A">
        <w:rPr>
          <w:rFonts w:ascii="Times New Roman" w:hAnsi="Times New Roman" w:cs="Times New Roman"/>
          <w:sz w:val="24"/>
          <w:szCs w:val="24"/>
        </w:rPr>
        <w:t xml:space="preserve">He states that he is sort of </w:t>
      </w:r>
      <w:r w:rsidR="00523463">
        <w:rPr>
          <w:rFonts w:ascii="Times New Roman" w:hAnsi="Times New Roman" w:cs="Times New Roman"/>
          <w:sz w:val="24"/>
          <w:szCs w:val="24"/>
        </w:rPr>
        <w:t xml:space="preserve">white-ish, </w:t>
      </w:r>
      <w:r w:rsidR="00743241">
        <w:rPr>
          <w:rFonts w:ascii="Times New Roman" w:hAnsi="Times New Roman" w:cs="Times New Roman"/>
          <w:sz w:val="24"/>
          <w:szCs w:val="24"/>
        </w:rPr>
        <w:t>Latino</w:t>
      </w:r>
      <w:r w:rsidR="00523463">
        <w:rPr>
          <w:rFonts w:ascii="Times New Roman" w:hAnsi="Times New Roman" w:cs="Times New Roman"/>
          <w:sz w:val="24"/>
          <w:szCs w:val="24"/>
        </w:rPr>
        <w:t xml:space="preserve">-ish, and black-ish, a reflection of what the American society is today. </w:t>
      </w:r>
      <w:r w:rsidR="00FA0C7E">
        <w:rPr>
          <w:rFonts w:ascii="Times New Roman" w:hAnsi="Times New Roman" w:cs="Times New Roman"/>
          <w:sz w:val="24"/>
          <w:szCs w:val="24"/>
        </w:rPr>
        <w:t xml:space="preserve">The show responds to the meanings of culture, place, and home with Andre’s belief </w:t>
      </w:r>
      <w:r w:rsidR="00FA0C7E">
        <w:rPr>
          <w:rFonts w:ascii="Times New Roman" w:hAnsi="Times New Roman" w:cs="Times New Roman"/>
          <w:sz w:val="24"/>
          <w:szCs w:val="24"/>
        </w:rPr>
        <w:lastRenderedPageBreak/>
        <w:t>that black people are supposed in a certain way, and this includes playing sports like basketball,</w:t>
      </w:r>
      <w:r w:rsidR="00C44158">
        <w:rPr>
          <w:rFonts w:ascii="Times New Roman" w:hAnsi="Times New Roman" w:cs="Times New Roman"/>
          <w:sz w:val="24"/>
          <w:szCs w:val="24"/>
        </w:rPr>
        <w:t xml:space="preserve"> not field hockey, as his son </w:t>
      </w:r>
      <w:r w:rsidR="00880B4D">
        <w:rPr>
          <w:rFonts w:ascii="Times New Roman" w:hAnsi="Times New Roman" w:cs="Times New Roman"/>
          <w:sz w:val="24"/>
          <w:szCs w:val="24"/>
        </w:rPr>
        <w:t xml:space="preserve">Andre Junior wants to. </w:t>
      </w:r>
    </w:p>
    <w:p w:rsidR="00F92A64" w:rsidRPr="00F92A64" w:rsidRDefault="00F92A64" w:rsidP="00360C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760C0E" w:rsidRDefault="003454E2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book </w:t>
      </w:r>
      <w:r w:rsidR="00A810E6">
        <w:rPr>
          <w:rFonts w:ascii="Times New Roman" w:hAnsi="Times New Roman" w:cs="Times New Roman"/>
          <w:i/>
          <w:sz w:val="24"/>
          <w:szCs w:val="24"/>
        </w:rPr>
        <w:t>This Bridge Called My Back: Writings by</w:t>
      </w:r>
      <w:r w:rsidR="00955462">
        <w:rPr>
          <w:rFonts w:ascii="Times New Roman" w:hAnsi="Times New Roman" w:cs="Times New Roman"/>
          <w:i/>
          <w:sz w:val="24"/>
          <w:szCs w:val="24"/>
        </w:rPr>
        <w:t xml:space="preserve"> Radical Women of Colour, </w:t>
      </w:r>
      <w:r w:rsidR="00351652">
        <w:rPr>
          <w:rFonts w:ascii="Times New Roman" w:hAnsi="Times New Roman" w:cs="Times New Roman"/>
          <w:sz w:val="24"/>
          <w:szCs w:val="24"/>
        </w:rPr>
        <w:t xml:space="preserve">it acts as the cornerstone for women of colour and feminism. </w:t>
      </w:r>
      <w:r w:rsidR="006756D9">
        <w:rPr>
          <w:rFonts w:ascii="Times New Roman" w:hAnsi="Times New Roman" w:cs="Times New Roman"/>
          <w:sz w:val="24"/>
          <w:szCs w:val="24"/>
        </w:rPr>
        <w:t xml:space="preserve">The book lays a </w:t>
      </w:r>
      <w:r w:rsidR="008B3D47">
        <w:rPr>
          <w:rFonts w:ascii="Times New Roman" w:hAnsi="Times New Roman" w:cs="Times New Roman"/>
          <w:sz w:val="24"/>
          <w:szCs w:val="24"/>
        </w:rPr>
        <w:t xml:space="preserve">major foundation for a majority </w:t>
      </w:r>
      <w:r w:rsidR="0061684B">
        <w:rPr>
          <w:rFonts w:ascii="Times New Roman" w:hAnsi="Times New Roman" w:cs="Times New Roman"/>
          <w:sz w:val="24"/>
          <w:szCs w:val="24"/>
        </w:rPr>
        <w:t xml:space="preserve">of </w:t>
      </w:r>
      <w:r w:rsidR="00A22B60">
        <w:rPr>
          <w:rFonts w:ascii="Times New Roman" w:hAnsi="Times New Roman" w:cs="Times New Roman"/>
          <w:sz w:val="24"/>
          <w:szCs w:val="24"/>
        </w:rPr>
        <w:t>Chicana</w:t>
      </w:r>
      <w:r w:rsidR="0061684B">
        <w:rPr>
          <w:rFonts w:ascii="Times New Roman" w:hAnsi="Times New Roman" w:cs="Times New Roman"/>
          <w:sz w:val="24"/>
          <w:szCs w:val="24"/>
        </w:rPr>
        <w:t xml:space="preserve">’s literature. </w:t>
      </w:r>
      <w:r w:rsidR="00EE133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D0C65">
        <w:rPr>
          <w:rFonts w:ascii="Times New Roman" w:hAnsi="Times New Roman" w:cs="Times New Roman"/>
          <w:sz w:val="24"/>
          <w:szCs w:val="24"/>
        </w:rPr>
        <w:t xml:space="preserve">Escoffier (p. 134), </w:t>
      </w:r>
      <w:r w:rsidR="00731C7A">
        <w:rPr>
          <w:rFonts w:ascii="Times New Roman" w:hAnsi="Times New Roman" w:cs="Times New Roman"/>
          <w:i/>
          <w:sz w:val="24"/>
          <w:szCs w:val="24"/>
        </w:rPr>
        <w:t xml:space="preserve">This Bridge </w:t>
      </w:r>
      <w:r w:rsidR="0036114E">
        <w:rPr>
          <w:rFonts w:ascii="Times New Roman" w:hAnsi="Times New Roman" w:cs="Times New Roman"/>
          <w:sz w:val="24"/>
          <w:szCs w:val="24"/>
        </w:rPr>
        <w:t xml:space="preserve">not only provides a framework </w:t>
      </w:r>
      <w:r w:rsidR="00976F60">
        <w:rPr>
          <w:rFonts w:ascii="Times New Roman" w:hAnsi="Times New Roman" w:cs="Times New Roman"/>
          <w:sz w:val="24"/>
          <w:szCs w:val="24"/>
        </w:rPr>
        <w:t xml:space="preserve">for emerging </w:t>
      </w:r>
      <w:r w:rsidR="005170D7">
        <w:rPr>
          <w:rFonts w:ascii="Times New Roman" w:hAnsi="Times New Roman" w:cs="Times New Roman"/>
          <w:sz w:val="24"/>
          <w:szCs w:val="24"/>
        </w:rPr>
        <w:t>activists’</w:t>
      </w:r>
      <w:r w:rsidR="00976F60">
        <w:rPr>
          <w:rFonts w:ascii="Times New Roman" w:hAnsi="Times New Roman" w:cs="Times New Roman"/>
          <w:sz w:val="24"/>
          <w:szCs w:val="24"/>
        </w:rPr>
        <w:t xml:space="preserve"> coalitions, </w:t>
      </w:r>
      <w:r w:rsidR="0002503E">
        <w:rPr>
          <w:rFonts w:ascii="Times New Roman" w:hAnsi="Times New Roman" w:cs="Times New Roman"/>
          <w:i/>
          <w:sz w:val="24"/>
          <w:szCs w:val="24"/>
        </w:rPr>
        <w:t xml:space="preserve">This Bridge </w:t>
      </w:r>
      <w:r w:rsidR="00B8267C">
        <w:rPr>
          <w:rFonts w:ascii="Times New Roman" w:hAnsi="Times New Roman" w:cs="Times New Roman"/>
          <w:sz w:val="24"/>
          <w:szCs w:val="24"/>
        </w:rPr>
        <w:t xml:space="preserve">also bears an essential impact </w:t>
      </w:r>
      <w:r w:rsidR="00A358CA">
        <w:rPr>
          <w:rFonts w:ascii="Times New Roman" w:hAnsi="Times New Roman" w:cs="Times New Roman"/>
          <w:sz w:val="24"/>
          <w:szCs w:val="24"/>
        </w:rPr>
        <w:t xml:space="preserve">in the academia </w:t>
      </w:r>
      <w:r w:rsidR="00D05AF8">
        <w:rPr>
          <w:rFonts w:ascii="Times New Roman" w:hAnsi="Times New Roman" w:cs="Times New Roman"/>
          <w:sz w:val="24"/>
          <w:szCs w:val="24"/>
        </w:rPr>
        <w:t xml:space="preserve">world </w:t>
      </w:r>
      <w:r w:rsidR="00BB0AEC">
        <w:rPr>
          <w:rFonts w:ascii="Times New Roman" w:hAnsi="Times New Roman" w:cs="Times New Roman"/>
          <w:sz w:val="24"/>
          <w:szCs w:val="24"/>
        </w:rPr>
        <w:t xml:space="preserve">for its linking of </w:t>
      </w:r>
      <w:r w:rsidR="001E7CF5">
        <w:rPr>
          <w:rFonts w:ascii="Times New Roman" w:hAnsi="Times New Roman" w:cs="Times New Roman"/>
          <w:sz w:val="24"/>
          <w:szCs w:val="24"/>
        </w:rPr>
        <w:t xml:space="preserve">sexuality, race, class, and feminism. </w:t>
      </w:r>
      <w:r w:rsidR="00B06CFC">
        <w:rPr>
          <w:rFonts w:ascii="Times New Roman" w:hAnsi="Times New Roman" w:cs="Times New Roman"/>
          <w:sz w:val="24"/>
          <w:szCs w:val="24"/>
        </w:rPr>
        <w:t>Gloria Anzaldua</w:t>
      </w:r>
      <w:r w:rsidR="00572691">
        <w:rPr>
          <w:rFonts w:ascii="Times New Roman" w:hAnsi="Times New Roman" w:cs="Times New Roman"/>
          <w:sz w:val="24"/>
          <w:szCs w:val="24"/>
        </w:rPr>
        <w:t xml:space="preserve"> applies </w:t>
      </w:r>
      <w:r w:rsidR="00D81874">
        <w:rPr>
          <w:rFonts w:ascii="Times New Roman" w:hAnsi="Times New Roman" w:cs="Times New Roman"/>
          <w:sz w:val="24"/>
          <w:szCs w:val="24"/>
        </w:rPr>
        <w:t>a submission element to establish a connection with the Chicana people</w:t>
      </w:r>
      <w:r w:rsidR="00CE05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70CB" w:rsidRDefault="00760C0E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E0519">
        <w:rPr>
          <w:rFonts w:ascii="Times New Roman" w:hAnsi="Times New Roman" w:cs="Times New Roman"/>
          <w:sz w:val="24"/>
          <w:szCs w:val="24"/>
        </w:rPr>
        <w:t xml:space="preserve">She applies her own </w:t>
      </w:r>
      <w:r w:rsidR="00F27566">
        <w:rPr>
          <w:rFonts w:ascii="Times New Roman" w:hAnsi="Times New Roman" w:cs="Times New Roman"/>
          <w:sz w:val="24"/>
          <w:szCs w:val="24"/>
        </w:rPr>
        <w:t>first-hand</w:t>
      </w:r>
      <w:r w:rsidR="00CE0519">
        <w:rPr>
          <w:rFonts w:ascii="Times New Roman" w:hAnsi="Times New Roman" w:cs="Times New Roman"/>
          <w:sz w:val="24"/>
          <w:szCs w:val="24"/>
        </w:rPr>
        <w:t xml:space="preserve"> and personal experience to</w:t>
      </w:r>
      <w:r w:rsidR="00C34192">
        <w:rPr>
          <w:rFonts w:ascii="Times New Roman" w:hAnsi="Times New Roman" w:cs="Times New Roman"/>
          <w:sz w:val="24"/>
          <w:szCs w:val="24"/>
        </w:rPr>
        <w:t xml:space="preserve"> make her audience </w:t>
      </w:r>
      <w:r w:rsidR="00935F9A">
        <w:rPr>
          <w:rFonts w:ascii="Times New Roman" w:hAnsi="Times New Roman" w:cs="Times New Roman"/>
          <w:sz w:val="24"/>
          <w:szCs w:val="24"/>
        </w:rPr>
        <w:t>embrace</w:t>
      </w:r>
      <w:r w:rsidR="007861B7">
        <w:rPr>
          <w:rFonts w:ascii="Times New Roman" w:hAnsi="Times New Roman" w:cs="Times New Roman"/>
          <w:sz w:val="24"/>
          <w:szCs w:val="24"/>
        </w:rPr>
        <w:t xml:space="preserve"> and accept their cultural heritage. </w:t>
      </w:r>
      <w:r w:rsidR="007F326E">
        <w:rPr>
          <w:rFonts w:ascii="Times New Roman" w:hAnsi="Times New Roman" w:cs="Times New Roman"/>
          <w:sz w:val="24"/>
          <w:szCs w:val="24"/>
        </w:rPr>
        <w:t xml:space="preserve">She recalls a past experience as a little girl </w:t>
      </w:r>
      <w:r w:rsidR="00165C7D">
        <w:rPr>
          <w:rFonts w:ascii="Times New Roman" w:hAnsi="Times New Roman" w:cs="Times New Roman"/>
          <w:sz w:val="24"/>
          <w:szCs w:val="24"/>
        </w:rPr>
        <w:t xml:space="preserve">during her visit to a dentist. </w:t>
      </w:r>
      <w:r w:rsidR="00EB0745">
        <w:rPr>
          <w:rFonts w:ascii="Times New Roman" w:hAnsi="Times New Roman" w:cs="Times New Roman"/>
          <w:sz w:val="24"/>
          <w:szCs w:val="24"/>
        </w:rPr>
        <w:t xml:space="preserve">The dentist asserts that she lacks a certain level of intellect and for this reason, she is expected to be obedient </w:t>
      </w:r>
      <w:r w:rsidR="00B74AAE">
        <w:rPr>
          <w:rFonts w:ascii="Times New Roman" w:hAnsi="Times New Roman" w:cs="Times New Roman"/>
          <w:sz w:val="24"/>
          <w:szCs w:val="24"/>
        </w:rPr>
        <w:t>(Moraga and</w:t>
      </w:r>
      <w:r w:rsidR="002D3889">
        <w:rPr>
          <w:rFonts w:ascii="Times New Roman" w:hAnsi="Times New Roman" w:cs="Times New Roman"/>
          <w:sz w:val="24"/>
          <w:szCs w:val="24"/>
        </w:rPr>
        <w:t xml:space="preserve"> </w:t>
      </w:r>
      <w:r w:rsidR="00072950">
        <w:rPr>
          <w:rFonts w:ascii="Times New Roman" w:hAnsi="Times New Roman" w:cs="Times New Roman"/>
          <w:sz w:val="24"/>
          <w:szCs w:val="24"/>
        </w:rPr>
        <w:t>Anzaldua</w:t>
      </w:r>
      <w:bookmarkStart w:id="0" w:name="_GoBack"/>
      <w:bookmarkEnd w:id="0"/>
      <w:r w:rsidR="00C03582">
        <w:rPr>
          <w:rFonts w:ascii="Times New Roman" w:hAnsi="Times New Roman" w:cs="Times New Roman"/>
          <w:sz w:val="24"/>
          <w:szCs w:val="24"/>
        </w:rPr>
        <w:t xml:space="preserve"> 54). </w:t>
      </w:r>
      <w:r w:rsidR="007A3760">
        <w:rPr>
          <w:rFonts w:ascii="Times New Roman" w:hAnsi="Times New Roman" w:cs="Times New Roman"/>
          <w:sz w:val="24"/>
          <w:szCs w:val="24"/>
        </w:rPr>
        <w:t xml:space="preserve">This narrative </w:t>
      </w:r>
      <w:r w:rsidR="005E2CAA">
        <w:rPr>
          <w:rFonts w:ascii="Times New Roman" w:hAnsi="Times New Roman" w:cs="Times New Roman"/>
          <w:sz w:val="24"/>
          <w:szCs w:val="24"/>
        </w:rPr>
        <w:t>offers a glimpse of the prejudice towards the Chican</w:t>
      </w:r>
      <w:r w:rsidR="004C6FEB">
        <w:rPr>
          <w:rFonts w:ascii="Times New Roman" w:hAnsi="Times New Roman" w:cs="Times New Roman"/>
          <w:sz w:val="24"/>
          <w:szCs w:val="24"/>
        </w:rPr>
        <w:t>a</w:t>
      </w:r>
      <w:r w:rsidR="005E2CAA">
        <w:rPr>
          <w:rFonts w:ascii="Times New Roman" w:hAnsi="Times New Roman" w:cs="Times New Roman"/>
          <w:sz w:val="24"/>
          <w:szCs w:val="24"/>
        </w:rPr>
        <w:t xml:space="preserve"> people by the Americans and Latinos. </w:t>
      </w:r>
      <w:r w:rsidR="00E52BAF">
        <w:rPr>
          <w:rFonts w:ascii="Times New Roman" w:hAnsi="Times New Roman" w:cs="Times New Roman"/>
          <w:sz w:val="24"/>
          <w:szCs w:val="24"/>
        </w:rPr>
        <w:t>Her experience prompts us, as her audience, to embrace diversity and despite the fact we may speak a little different from each other or appear a bit different in term of culture or beliefs, we all are American citizens</w:t>
      </w:r>
      <w:r w:rsidR="00DA01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6FEB" w:rsidRDefault="004C6FE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01438">
        <w:rPr>
          <w:rFonts w:ascii="Times New Roman" w:hAnsi="Times New Roman" w:cs="Times New Roman"/>
          <w:sz w:val="24"/>
          <w:szCs w:val="24"/>
        </w:rPr>
        <w:t xml:space="preserve">Moraga applies </w:t>
      </w:r>
      <w:r w:rsidR="00CF1C38">
        <w:rPr>
          <w:rFonts w:ascii="Times New Roman" w:hAnsi="Times New Roman" w:cs="Times New Roman"/>
          <w:sz w:val="24"/>
          <w:szCs w:val="24"/>
        </w:rPr>
        <w:t xml:space="preserve">the physical lives reality theory </w:t>
      </w:r>
      <w:r w:rsidR="00702ECE">
        <w:rPr>
          <w:rFonts w:ascii="Times New Roman" w:hAnsi="Times New Roman" w:cs="Times New Roman"/>
          <w:sz w:val="24"/>
          <w:szCs w:val="24"/>
        </w:rPr>
        <w:t xml:space="preserve">to spark </w:t>
      </w:r>
      <w:r w:rsidR="00C23C4B">
        <w:rPr>
          <w:rFonts w:ascii="Times New Roman" w:hAnsi="Times New Roman" w:cs="Times New Roman"/>
          <w:sz w:val="24"/>
          <w:szCs w:val="24"/>
        </w:rPr>
        <w:t xml:space="preserve">personal feelings </w:t>
      </w:r>
      <w:r w:rsidR="009E1FB1">
        <w:rPr>
          <w:rFonts w:ascii="Times New Roman" w:hAnsi="Times New Roman" w:cs="Times New Roman"/>
          <w:sz w:val="24"/>
          <w:szCs w:val="24"/>
        </w:rPr>
        <w:t xml:space="preserve">and emotions to stimulate the audience to explore their cultural and social environment. </w:t>
      </w:r>
      <w:r w:rsidR="007400E2">
        <w:rPr>
          <w:rFonts w:ascii="Times New Roman" w:hAnsi="Times New Roman" w:cs="Times New Roman"/>
          <w:sz w:val="24"/>
          <w:szCs w:val="24"/>
        </w:rPr>
        <w:t xml:space="preserve">She speaks of her sexual orientation and colour of her skin. </w:t>
      </w:r>
      <w:r w:rsidR="00235942">
        <w:rPr>
          <w:rFonts w:ascii="Times New Roman" w:hAnsi="Times New Roman" w:cs="Times New Roman"/>
          <w:sz w:val="24"/>
          <w:szCs w:val="24"/>
        </w:rPr>
        <w:t xml:space="preserve">She is well aware of her skin colour and sexual orientation, something already </w:t>
      </w:r>
      <w:r w:rsidR="00A40C9F">
        <w:rPr>
          <w:rFonts w:ascii="Times New Roman" w:hAnsi="Times New Roman" w:cs="Times New Roman"/>
          <w:sz w:val="24"/>
          <w:szCs w:val="24"/>
        </w:rPr>
        <w:t xml:space="preserve">has come to terms with. </w:t>
      </w:r>
      <w:r w:rsidR="00C33267">
        <w:rPr>
          <w:rFonts w:ascii="Times New Roman" w:hAnsi="Times New Roman" w:cs="Times New Roman"/>
          <w:sz w:val="24"/>
          <w:szCs w:val="24"/>
        </w:rPr>
        <w:t xml:space="preserve">This </w:t>
      </w:r>
      <w:r w:rsidR="001D7356">
        <w:rPr>
          <w:rFonts w:ascii="Times New Roman" w:hAnsi="Times New Roman" w:cs="Times New Roman"/>
          <w:sz w:val="24"/>
          <w:szCs w:val="24"/>
        </w:rPr>
        <w:t xml:space="preserve">prompts the audience whilst at the same time, motivating the </w:t>
      </w:r>
      <w:r w:rsidR="00E54010">
        <w:rPr>
          <w:rFonts w:ascii="Times New Roman" w:hAnsi="Times New Roman" w:cs="Times New Roman"/>
          <w:sz w:val="24"/>
          <w:szCs w:val="24"/>
        </w:rPr>
        <w:t xml:space="preserve">audience </w:t>
      </w:r>
      <w:r w:rsidR="00EA0C21">
        <w:rPr>
          <w:rFonts w:ascii="Times New Roman" w:hAnsi="Times New Roman" w:cs="Times New Roman"/>
          <w:sz w:val="24"/>
          <w:szCs w:val="24"/>
        </w:rPr>
        <w:t xml:space="preserve">making them aware </w:t>
      </w:r>
      <w:r w:rsidR="00943B4B">
        <w:rPr>
          <w:rFonts w:ascii="Times New Roman" w:hAnsi="Times New Roman" w:cs="Times New Roman"/>
          <w:sz w:val="24"/>
          <w:szCs w:val="24"/>
        </w:rPr>
        <w:t xml:space="preserve">and conscious about situations affecting their bodies. </w:t>
      </w:r>
      <w:r w:rsidR="000938FF">
        <w:rPr>
          <w:rFonts w:ascii="Times New Roman" w:hAnsi="Times New Roman" w:cs="Times New Roman"/>
          <w:sz w:val="24"/>
          <w:szCs w:val="24"/>
        </w:rPr>
        <w:t xml:space="preserve">Rushin also </w:t>
      </w:r>
      <w:r w:rsidR="009C2792">
        <w:rPr>
          <w:rFonts w:ascii="Times New Roman" w:hAnsi="Times New Roman" w:cs="Times New Roman"/>
          <w:sz w:val="24"/>
          <w:szCs w:val="24"/>
        </w:rPr>
        <w:t xml:space="preserve">applies a metaphor strategy with the term </w:t>
      </w:r>
      <w:r w:rsidR="00CA2198">
        <w:rPr>
          <w:rFonts w:ascii="Times New Roman" w:hAnsi="Times New Roman" w:cs="Times New Roman"/>
          <w:sz w:val="24"/>
          <w:szCs w:val="24"/>
        </w:rPr>
        <w:t>“</w:t>
      </w:r>
      <w:r w:rsidR="00E640CD">
        <w:rPr>
          <w:rFonts w:ascii="Times New Roman" w:hAnsi="Times New Roman" w:cs="Times New Roman"/>
          <w:sz w:val="24"/>
          <w:szCs w:val="24"/>
        </w:rPr>
        <w:t xml:space="preserve">the bridge”. </w:t>
      </w:r>
      <w:r w:rsidR="001C596C">
        <w:rPr>
          <w:rFonts w:ascii="Times New Roman" w:hAnsi="Times New Roman" w:cs="Times New Roman"/>
          <w:sz w:val="24"/>
          <w:szCs w:val="24"/>
        </w:rPr>
        <w:t xml:space="preserve">She uses the </w:t>
      </w:r>
      <w:r w:rsidR="00694370">
        <w:rPr>
          <w:rFonts w:ascii="Times New Roman" w:hAnsi="Times New Roman" w:cs="Times New Roman"/>
          <w:sz w:val="24"/>
          <w:szCs w:val="24"/>
        </w:rPr>
        <w:t xml:space="preserve">metaphor to refer to her body </w:t>
      </w:r>
      <w:r w:rsidR="007F48EF">
        <w:rPr>
          <w:rFonts w:ascii="Times New Roman" w:hAnsi="Times New Roman" w:cs="Times New Roman"/>
          <w:sz w:val="24"/>
          <w:szCs w:val="24"/>
        </w:rPr>
        <w:t xml:space="preserve">as the connection to the </w:t>
      </w:r>
      <w:r w:rsidR="00460A4D">
        <w:rPr>
          <w:rFonts w:ascii="Times New Roman" w:hAnsi="Times New Roman" w:cs="Times New Roman"/>
          <w:sz w:val="24"/>
          <w:szCs w:val="24"/>
        </w:rPr>
        <w:t xml:space="preserve">disparaging societies </w:t>
      </w:r>
      <w:r w:rsidR="00E96263">
        <w:rPr>
          <w:rFonts w:ascii="Times New Roman" w:hAnsi="Times New Roman" w:cs="Times New Roman"/>
          <w:sz w:val="24"/>
          <w:szCs w:val="24"/>
        </w:rPr>
        <w:t xml:space="preserve">who </w:t>
      </w:r>
      <w:r w:rsidR="00E96263">
        <w:rPr>
          <w:rFonts w:ascii="Times New Roman" w:hAnsi="Times New Roman" w:cs="Times New Roman"/>
          <w:sz w:val="24"/>
          <w:szCs w:val="24"/>
        </w:rPr>
        <w:lastRenderedPageBreak/>
        <w:t xml:space="preserve">have no interest </w:t>
      </w:r>
      <w:r w:rsidR="007354A7">
        <w:rPr>
          <w:rFonts w:ascii="Times New Roman" w:hAnsi="Times New Roman" w:cs="Times New Roman"/>
          <w:sz w:val="24"/>
          <w:szCs w:val="24"/>
        </w:rPr>
        <w:t>in knowing</w:t>
      </w:r>
      <w:r w:rsidR="00E96263">
        <w:rPr>
          <w:rFonts w:ascii="Times New Roman" w:hAnsi="Times New Roman" w:cs="Times New Roman"/>
          <w:sz w:val="24"/>
          <w:szCs w:val="24"/>
        </w:rPr>
        <w:t xml:space="preserve"> each other. </w:t>
      </w:r>
      <w:r w:rsidR="00A419C1">
        <w:rPr>
          <w:rFonts w:ascii="Times New Roman" w:hAnsi="Times New Roman" w:cs="Times New Roman"/>
          <w:sz w:val="24"/>
          <w:szCs w:val="24"/>
        </w:rPr>
        <w:t xml:space="preserve">In </w:t>
      </w:r>
      <w:r w:rsidR="00E706E2">
        <w:rPr>
          <w:rFonts w:ascii="Times New Roman" w:hAnsi="Times New Roman" w:cs="Times New Roman"/>
          <w:sz w:val="24"/>
          <w:szCs w:val="24"/>
        </w:rPr>
        <w:t xml:space="preserve">the beginning of her writings, </w:t>
      </w:r>
      <w:r w:rsidR="007F2CB2">
        <w:rPr>
          <w:rFonts w:ascii="Times New Roman" w:hAnsi="Times New Roman" w:cs="Times New Roman"/>
          <w:sz w:val="24"/>
          <w:szCs w:val="24"/>
        </w:rPr>
        <w:t xml:space="preserve">she fails to use commas to separate </w:t>
      </w:r>
      <w:r w:rsidR="000426D1">
        <w:rPr>
          <w:rFonts w:ascii="Times New Roman" w:hAnsi="Times New Roman" w:cs="Times New Roman"/>
          <w:sz w:val="24"/>
          <w:szCs w:val="24"/>
        </w:rPr>
        <w:t xml:space="preserve">the diverse groups she describes, showing her effort in </w:t>
      </w:r>
      <w:r w:rsidR="00B76C67">
        <w:rPr>
          <w:rFonts w:ascii="Times New Roman" w:hAnsi="Times New Roman" w:cs="Times New Roman"/>
          <w:sz w:val="24"/>
          <w:szCs w:val="24"/>
        </w:rPr>
        <w:t xml:space="preserve">trying to bring together the people separated by their differences. </w:t>
      </w:r>
    </w:p>
    <w:p w:rsidR="00F46541" w:rsidRPr="00203DFD" w:rsidRDefault="00F4654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D5FEF">
        <w:rPr>
          <w:rFonts w:ascii="Times New Roman" w:hAnsi="Times New Roman" w:cs="Times New Roman"/>
          <w:sz w:val="24"/>
          <w:szCs w:val="24"/>
        </w:rPr>
        <w:t>The reading offers us an insight of the author’</w:t>
      </w:r>
      <w:r w:rsidR="002A6817">
        <w:rPr>
          <w:rFonts w:ascii="Times New Roman" w:hAnsi="Times New Roman" w:cs="Times New Roman"/>
          <w:sz w:val="24"/>
          <w:szCs w:val="24"/>
        </w:rPr>
        <w:t xml:space="preserve">s efforts and vision for a better world, far from inequality, </w:t>
      </w:r>
      <w:r w:rsidR="00265EA2">
        <w:rPr>
          <w:rFonts w:ascii="Times New Roman" w:hAnsi="Times New Roman" w:cs="Times New Roman"/>
          <w:sz w:val="24"/>
          <w:szCs w:val="24"/>
        </w:rPr>
        <w:t xml:space="preserve">oppression and prejudice. </w:t>
      </w:r>
      <w:r w:rsidR="00F918E2">
        <w:rPr>
          <w:rFonts w:ascii="Times New Roman" w:hAnsi="Times New Roman" w:cs="Times New Roman"/>
          <w:sz w:val="24"/>
          <w:szCs w:val="24"/>
        </w:rPr>
        <w:t xml:space="preserve">Unlike the series </w:t>
      </w:r>
      <w:r w:rsidR="005570F5">
        <w:rPr>
          <w:rFonts w:ascii="Times New Roman" w:hAnsi="Times New Roman" w:cs="Times New Roman"/>
          <w:i/>
          <w:sz w:val="24"/>
          <w:szCs w:val="24"/>
        </w:rPr>
        <w:t xml:space="preserve">Black-ish, </w:t>
      </w:r>
      <w:r w:rsidR="008347D8">
        <w:rPr>
          <w:rFonts w:ascii="Times New Roman" w:hAnsi="Times New Roman" w:cs="Times New Roman"/>
          <w:sz w:val="24"/>
          <w:szCs w:val="24"/>
        </w:rPr>
        <w:t xml:space="preserve">the book </w:t>
      </w:r>
      <w:r w:rsidR="00203DFD">
        <w:rPr>
          <w:rFonts w:ascii="Times New Roman" w:hAnsi="Times New Roman" w:cs="Times New Roman"/>
          <w:i/>
          <w:sz w:val="24"/>
          <w:szCs w:val="24"/>
        </w:rPr>
        <w:t>This Bridge Called My Back</w:t>
      </w:r>
      <w:r w:rsidR="000576DD">
        <w:rPr>
          <w:rFonts w:ascii="Times New Roman" w:hAnsi="Times New Roman" w:cs="Times New Roman"/>
          <w:sz w:val="24"/>
          <w:szCs w:val="24"/>
        </w:rPr>
        <w:t xml:space="preserve"> offers an insight on the many cases of racism and prejudice, especially against the women. </w:t>
      </w:r>
      <w:r w:rsidR="00337CAB">
        <w:rPr>
          <w:rFonts w:ascii="Times New Roman" w:hAnsi="Times New Roman" w:cs="Times New Roman"/>
          <w:sz w:val="24"/>
          <w:szCs w:val="24"/>
        </w:rPr>
        <w:t>The b</w:t>
      </w:r>
      <w:r w:rsidR="003645B0">
        <w:rPr>
          <w:rFonts w:ascii="Times New Roman" w:hAnsi="Times New Roman" w:cs="Times New Roman"/>
          <w:sz w:val="24"/>
          <w:szCs w:val="24"/>
        </w:rPr>
        <w:t xml:space="preserve">ook offers an insight that that racism is not the only problem that the American society faces, but </w:t>
      </w:r>
      <w:r w:rsidR="00F56EDE">
        <w:rPr>
          <w:rFonts w:ascii="Times New Roman" w:hAnsi="Times New Roman" w:cs="Times New Roman"/>
          <w:sz w:val="24"/>
          <w:szCs w:val="24"/>
        </w:rPr>
        <w:t xml:space="preserve">other factors such as sexual </w:t>
      </w:r>
      <w:r w:rsidR="00A8679C">
        <w:rPr>
          <w:rFonts w:ascii="Times New Roman" w:hAnsi="Times New Roman" w:cs="Times New Roman"/>
          <w:sz w:val="24"/>
          <w:szCs w:val="24"/>
        </w:rPr>
        <w:t>orientation</w:t>
      </w:r>
      <w:r w:rsidR="00F56EDE">
        <w:rPr>
          <w:rFonts w:ascii="Times New Roman" w:hAnsi="Times New Roman" w:cs="Times New Roman"/>
          <w:sz w:val="24"/>
          <w:szCs w:val="24"/>
        </w:rPr>
        <w:t xml:space="preserve">, culture, and </w:t>
      </w:r>
      <w:r w:rsidR="00D50609">
        <w:rPr>
          <w:rFonts w:ascii="Times New Roman" w:hAnsi="Times New Roman" w:cs="Times New Roman"/>
          <w:sz w:val="24"/>
          <w:szCs w:val="24"/>
        </w:rPr>
        <w:t xml:space="preserve">gender </w:t>
      </w:r>
      <w:r w:rsidR="004B6CF9">
        <w:rPr>
          <w:rFonts w:ascii="Times New Roman" w:hAnsi="Times New Roman" w:cs="Times New Roman"/>
          <w:sz w:val="24"/>
          <w:szCs w:val="24"/>
        </w:rPr>
        <w:t xml:space="preserve">play a role in inequality and discrimination. </w:t>
      </w:r>
      <w:r w:rsidR="00BD5EF3">
        <w:rPr>
          <w:rFonts w:ascii="Times New Roman" w:hAnsi="Times New Roman" w:cs="Times New Roman"/>
          <w:sz w:val="24"/>
          <w:szCs w:val="24"/>
        </w:rPr>
        <w:t xml:space="preserve">The minority groups should not just </w:t>
      </w:r>
      <w:r w:rsidR="00230297">
        <w:rPr>
          <w:rFonts w:ascii="Times New Roman" w:hAnsi="Times New Roman" w:cs="Times New Roman"/>
          <w:sz w:val="24"/>
          <w:szCs w:val="24"/>
        </w:rPr>
        <w:t xml:space="preserve">sit around but should rise and </w:t>
      </w:r>
      <w:r w:rsidR="00E10979">
        <w:rPr>
          <w:rFonts w:ascii="Times New Roman" w:hAnsi="Times New Roman" w:cs="Times New Roman"/>
          <w:sz w:val="24"/>
          <w:szCs w:val="24"/>
        </w:rPr>
        <w:t>make aware of thei</w:t>
      </w:r>
      <w:r w:rsidR="00835D54">
        <w:rPr>
          <w:rFonts w:ascii="Times New Roman" w:hAnsi="Times New Roman" w:cs="Times New Roman"/>
          <w:sz w:val="24"/>
          <w:szCs w:val="24"/>
        </w:rPr>
        <w:t>r experien</w:t>
      </w:r>
      <w:r w:rsidR="000A1A76">
        <w:rPr>
          <w:rFonts w:ascii="Times New Roman" w:hAnsi="Times New Roman" w:cs="Times New Roman"/>
          <w:sz w:val="24"/>
          <w:szCs w:val="24"/>
        </w:rPr>
        <w:t xml:space="preserve">ces, and fight for equality and fair treatment despite their differences. </w:t>
      </w:r>
      <w:r w:rsidR="007365A3">
        <w:rPr>
          <w:rFonts w:ascii="Times New Roman" w:hAnsi="Times New Roman" w:cs="Times New Roman"/>
          <w:sz w:val="24"/>
          <w:szCs w:val="24"/>
        </w:rPr>
        <w:t xml:space="preserve">Rather than marginalizing ourselves, </w:t>
      </w:r>
      <w:r w:rsidR="00F2141D">
        <w:rPr>
          <w:rFonts w:ascii="Times New Roman" w:hAnsi="Times New Roman" w:cs="Times New Roman"/>
          <w:sz w:val="24"/>
          <w:szCs w:val="24"/>
        </w:rPr>
        <w:t xml:space="preserve">we should come together, embrace one another and live as one; a society far from inequality and discrimination regardless of one’s race, culture, sexual orientation, and beliefs. </w:t>
      </w:r>
    </w:p>
    <w:p w:rsidR="004C6FEB" w:rsidRPr="005170D7" w:rsidRDefault="004C6FE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70CB" w:rsidRDefault="00ED70C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72B2" w:rsidRDefault="00B672B2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6C0B" w:rsidRDefault="00036C0B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4E255D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255D" w:rsidRDefault="0073119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  <w:r w:rsidR="004E255D">
        <w:rPr>
          <w:rFonts w:ascii="Times New Roman" w:hAnsi="Times New Roman" w:cs="Times New Roman"/>
          <w:sz w:val="24"/>
          <w:szCs w:val="24"/>
        </w:rPr>
        <w:t>Works Cited</w:t>
      </w:r>
    </w:p>
    <w:p w:rsidR="004E255D" w:rsidRDefault="00674CAF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Robinson, Joanna. “How </w:t>
      </w:r>
      <w:r w:rsidR="00BA6DE0">
        <w:rPr>
          <w:rFonts w:ascii="Times New Roman" w:hAnsi="Times New Roman" w:cs="Times New Roman"/>
          <w:sz w:val="24"/>
          <w:szCs w:val="24"/>
        </w:rPr>
        <w:t xml:space="preserve">Black-ish’s </w:t>
      </w:r>
      <w:r w:rsidR="00D53E00">
        <w:rPr>
          <w:rFonts w:ascii="Times New Roman" w:hAnsi="Times New Roman" w:cs="Times New Roman"/>
          <w:sz w:val="24"/>
          <w:szCs w:val="24"/>
        </w:rPr>
        <w:t xml:space="preserve">Searing </w:t>
      </w:r>
      <w:r w:rsidR="00DB2930">
        <w:rPr>
          <w:rFonts w:ascii="Times New Roman" w:hAnsi="Times New Roman" w:cs="Times New Roman"/>
          <w:sz w:val="24"/>
          <w:szCs w:val="24"/>
        </w:rPr>
        <w:t>Political</w:t>
      </w:r>
      <w:r w:rsidR="00D53E00">
        <w:rPr>
          <w:rFonts w:ascii="Times New Roman" w:hAnsi="Times New Roman" w:cs="Times New Roman"/>
          <w:sz w:val="24"/>
          <w:szCs w:val="24"/>
        </w:rPr>
        <w:t xml:space="preserve"> Commentary </w:t>
      </w:r>
      <w:r w:rsidR="003E630B">
        <w:rPr>
          <w:rFonts w:ascii="Times New Roman" w:hAnsi="Times New Roman" w:cs="Times New Roman"/>
          <w:sz w:val="24"/>
          <w:szCs w:val="24"/>
        </w:rPr>
        <w:t>Transcended”</w:t>
      </w:r>
      <w:r w:rsidR="000B1FE5">
        <w:rPr>
          <w:rFonts w:ascii="Times New Roman" w:hAnsi="Times New Roman" w:cs="Times New Roman"/>
          <w:sz w:val="24"/>
          <w:szCs w:val="24"/>
        </w:rPr>
        <w:t xml:space="preserve"> Very </w:t>
      </w:r>
    </w:p>
    <w:p w:rsidR="000B1FE5" w:rsidRDefault="000B1FE5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Special Episode” Territory”. </w:t>
      </w:r>
      <w:r w:rsidR="006B60E0">
        <w:rPr>
          <w:rFonts w:ascii="Times New Roman" w:hAnsi="Times New Roman" w:cs="Times New Roman"/>
          <w:i/>
          <w:sz w:val="24"/>
          <w:szCs w:val="24"/>
        </w:rPr>
        <w:t xml:space="preserve">HWD. </w:t>
      </w:r>
      <w:r w:rsidR="00B65B46">
        <w:rPr>
          <w:rFonts w:ascii="Times New Roman" w:hAnsi="Times New Roman" w:cs="Times New Roman"/>
          <w:sz w:val="24"/>
          <w:szCs w:val="24"/>
        </w:rPr>
        <w:t xml:space="preserve">Retrieved June 1, 2016. </w:t>
      </w:r>
    </w:p>
    <w:p w:rsidR="00B672B2" w:rsidRDefault="008E5831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Escoffier, Jeffrey. </w:t>
      </w:r>
      <w:r w:rsidR="00603131">
        <w:rPr>
          <w:rFonts w:ascii="Times New Roman" w:hAnsi="Times New Roman" w:cs="Times New Roman"/>
          <w:i/>
          <w:sz w:val="24"/>
          <w:szCs w:val="24"/>
        </w:rPr>
        <w:t xml:space="preserve">American </w:t>
      </w:r>
      <w:r w:rsidR="00DB2930">
        <w:rPr>
          <w:rFonts w:ascii="Times New Roman" w:hAnsi="Times New Roman" w:cs="Times New Roman"/>
          <w:i/>
          <w:sz w:val="24"/>
          <w:szCs w:val="24"/>
        </w:rPr>
        <w:t>Homo: Community and Perversity.</w:t>
      </w:r>
      <w:r w:rsidR="00DB2930">
        <w:rPr>
          <w:rFonts w:ascii="Times New Roman" w:hAnsi="Times New Roman" w:cs="Times New Roman"/>
          <w:sz w:val="24"/>
          <w:szCs w:val="24"/>
        </w:rPr>
        <w:t xml:space="preserve"> Califor</w:t>
      </w:r>
      <w:r w:rsidR="00D967D9">
        <w:rPr>
          <w:rFonts w:ascii="Times New Roman" w:hAnsi="Times New Roman" w:cs="Times New Roman"/>
          <w:sz w:val="24"/>
          <w:szCs w:val="24"/>
        </w:rPr>
        <w:t xml:space="preserve">nia: University of </w:t>
      </w:r>
    </w:p>
    <w:p w:rsidR="00D967D9" w:rsidRPr="00DB2930" w:rsidRDefault="00D967D9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California </w:t>
      </w:r>
      <w:r w:rsidR="00122CA8">
        <w:rPr>
          <w:rFonts w:ascii="Times New Roman" w:hAnsi="Times New Roman" w:cs="Times New Roman"/>
          <w:sz w:val="24"/>
          <w:szCs w:val="24"/>
        </w:rPr>
        <w:t xml:space="preserve">Press, 1998, p. 134. </w:t>
      </w:r>
    </w:p>
    <w:p w:rsidR="004E255D" w:rsidRDefault="004E255D"/>
    <w:p w:rsidR="009B5EB4" w:rsidRPr="002F34B7" w:rsidRDefault="009B5EB4" w:rsidP="00360C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B5EB4" w:rsidRPr="002F34B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95" w:rsidRDefault="00DE3195" w:rsidP="00360C5B">
      <w:pPr>
        <w:spacing w:after="0" w:line="240" w:lineRule="auto"/>
      </w:pPr>
      <w:r>
        <w:separator/>
      </w:r>
    </w:p>
  </w:endnote>
  <w:endnote w:type="continuationSeparator" w:id="0">
    <w:p w:rsidR="00DE3195" w:rsidRDefault="00DE3195" w:rsidP="0036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95" w:rsidRDefault="00DE3195" w:rsidP="00360C5B">
      <w:pPr>
        <w:spacing w:after="0" w:line="240" w:lineRule="auto"/>
      </w:pPr>
      <w:r>
        <w:separator/>
      </w:r>
    </w:p>
  </w:footnote>
  <w:footnote w:type="continuationSeparator" w:id="0">
    <w:p w:rsidR="00DE3195" w:rsidRDefault="00DE3195" w:rsidP="00360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C5B" w:rsidRDefault="00360C5B">
    <w:pPr>
      <w:pStyle w:val="Header"/>
      <w:jc w:val="right"/>
    </w:pPr>
    <w:r>
      <w:t>Surname</w:t>
    </w:r>
    <w:sdt>
      <w:sdtPr>
        <w:id w:val="15972071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2950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360C5B" w:rsidRDefault="00360C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5B"/>
    <w:rsid w:val="00007024"/>
    <w:rsid w:val="00024EA6"/>
    <w:rsid w:val="00025039"/>
    <w:rsid w:val="0002503E"/>
    <w:rsid w:val="00036C0B"/>
    <w:rsid w:val="000426D1"/>
    <w:rsid w:val="000576DD"/>
    <w:rsid w:val="00072950"/>
    <w:rsid w:val="000777D9"/>
    <w:rsid w:val="00090EB1"/>
    <w:rsid w:val="00090FAF"/>
    <w:rsid w:val="000938FF"/>
    <w:rsid w:val="00096547"/>
    <w:rsid w:val="000A1A76"/>
    <w:rsid w:val="000B1FE5"/>
    <w:rsid w:val="000E2AFE"/>
    <w:rsid w:val="00122CA8"/>
    <w:rsid w:val="00127B2B"/>
    <w:rsid w:val="001337AB"/>
    <w:rsid w:val="00165618"/>
    <w:rsid w:val="00165C7D"/>
    <w:rsid w:val="00194AC7"/>
    <w:rsid w:val="001C596C"/>
    <w:rsid w:val="001D0CF7"/>
    <w:rsid w:val="001D7356"/>
    <w:rsid w:val="001D762F"/>
    <w:rsid w:val="001E7CF5"/>
    <w:rsid w:val="00203DFD"/>
    <w:rsid w:val="002054D3"/>
    <w:rsid w:val="00225936"/>
    <w:rsid w:val="00230297"/>
    <w:rsid w:val="00233A98"/>
    <w:rsid w:val="00235942"/>
    <w:rsid w:val="00265EA2"/>
    <w:rsid w:val="002668FB"/>
    <w:rsid w:val="00284611"/>
    <w:rsid w:val="002A53F6"/>
    <w:rsid w:val="002A6817"/>
    <w:rsid w:val="002B27F4"/>
    <w:rsid w:val="002D3889"/>
    <w:rsid w:val="002F34B7"/>
    <w:rsid w:val="00307A86"/>
    <w:rsid w:val="00313202"/>
    <w:rsid w:val="00322E58"/>
    <w:rsid w:val="00324915"/>
    <w:rsid w:val="00337CAB"/>
    <w:rsid w:val="003454E2"/>
    <w:rsid w:val="00346400"/>
    <w:rsid w:val="00351652"/>
    <w:rsid w:val="00360C5B"/>
    <w:rsid w:val="0036114E"/>
    <w:rsid w:val="003645B0"/>
    <w:rsid w:val="003649FC"/>
    <w:rsid w:val="00365F2D"/>
    <w:rsid w:val="003B38DB"/>
    <w:rsid w:val="003E630B"/>
    <w:rsid w:val="003F3D4E"/>
    <w:rsid w:val="004076FE"/>
    <w:rsid w:val="00415C9C"/>
    <w:rsid w:val="004325C1"/>
    <w:rsid w:val="00455CDF"/>
    <w:rsid w:val="004578C8"/>
    <w:rsid w:val="00460A4D"/>
    <w:rsid w:val="00465FEC"/>
    <w:rsid w:val="004729AA"/>
    <w:rsid w:val="004B0715"/>
    <w:rsid w:val="004B6CF9"/>
    <w:rsid w:val="004C0F48"/>
    <w:rsid w:val="004C411C"/>
    <w:rsid w:val="004C6FEB"/>
    <w:rsid w:val="004E255D"/>
    <w:rsid w:val="004E58BD"/>
    <w:rsid w:val="004F0044"/>
    <w:rsid w:val="005170D7"/>
    <w:rsid w:val="00523463"/>
    <w:rsid w:val="00545E5A"/>
    <w:rsid w:val="00553B89"/>
    <w:rsid w:val="005570F5"/>
    <w:rsid w:val="00571156"/>
    <w:rsid w:val="00572691"/>
    <w:rsid w:val="00581853"/>
    <w:rsid w:val="005A067C"/>
    <w:rsid w:val="005A3BA5"/>
    <w:rsid w:val="005B3384"/>
    <w:rsid w:val="005B7BB4"/>
    <w:rsid w:val="005B7FB1"/>
    <w:rsid w:val="005C265A"/>
    <w:rsid w:val="005E2CAA"/>
    <w:rsid w:val="005E6078"/>
    <w:rsid w:val="005F18F9"/>
    <w:rsid w:val="005F29A5"/>
    <w:rsid w:val="005F49CE"/>
    <w:rsid w:val="00603131"/>
    <w:rsid w:val="006119D1"/>
    <w:rsid w:val="0061684B"/>
    <w:rsid w:val="00622A19"/>
    <w:rsid w:val="00657D24"/>
    <w:rsid w:val="00674CAF"/>
    <w:rsid w:val="006756D9"/>
    <w:rsid w:val="006818B3"/>
    <w:rsid w:val="00686F11"/>
    <w:rsid w:val="00694370"/>
    <w:rsid w:val="006B1705"/>
    <w:rsid w:val="006B458E"/>
    <w:rsid w:val="006B60E0"/>
    <w:rsid w:val="006C0B65"/>
    <w:rsid w:val="006C2111"/>
    <w:rsid w:val="006D6ED7"/>
    <w:rsid w:val="00702ECE"/>
    <w:rsid w:val="0071056E"/>
    <w:rsid w:val="00731195"/>
    <w:rsid w:val="00731C7A"/>
    <w:rsid w:val="00733175"/>
    <w:rsid w:val="007354A7"/>
    <w:rsid w:val="00735699"/>
    <w:rsid w:val="007365A3"/>
    <w:rsid w:val="007400E2"/>
    <w:rsid w:val="007409CB"/>
    <w:rsid w:val="007420F7"/>
    <w:rsid w:val="00743241"/>
    <w:rsid w:val="00760C0E"/>
    <w:rsid w:val="00765167"/>
    <w:rsid w:val="00775B5B"/>
    <w:rsid w:val="007804FF"/>
    <w:rsid w:val="007861B7"/>
    <w:rsid w:val="00794840"/>
    <w:rsid w:val="007A3760"/>
    <w:rsid w:val="007E2638"/>
    <w:rsid w:val="007F2CB2"/>
    <w:rsid w:val="007F326E"/>
    <w:rsid w:val="007F48EF"/>
    <w:rsid w:val="007F52B4"/>
    <w:rsid w:val="00806629"/>
    <w:rsid w:val="0082522E"/>
    <w:rsid w:val="00832BB6"/>
    <w:rsid w:val="008347D8"/>
    <w:rsid w:val="00835D54"/>
    <w:rsid w:val="008527EA"/>
    <w:rsid w:val="00856D1A"/>
    <w:rsid w:val="00880B4D"/>
    <w:rsid w:val="00895D3A"/>
    <w:rsid w:val="008B3D47"/>
    <w:rsid w:val="008B68E9"/>
    <w:rsid w:val="008D5FEF"/>
    <w:rsid w:val="008E5831"/>
    <w:rsid w:val="00927A11"/>
    <w:rsid w:val="0093163A"/>
    <w:rsid w:val="009334EE"/>
    <w:rsid w:val="00935F9A"/>
    <w:rsid w:val="00943B4B"/>
    <w:rsid w:val="00955462"/>
    <w:rsid w:val="00964047"/>
    <w:rsid w:val="00976F60"/>
    <w:rsid w:val="00981275"/>
    <w:rsid w:val="00982BD0"/>
    <w:rsid w:val="009A7E53"/>
    <w:rsid w:val="009B5EB4"/>
    <w:rsid w:val="009C2792"/>
    <w:rsid w:val="009D5A65"/>
    <w:rsid w:val="009E1FB1"/>
    <w:rsid w:val="009E3F6D"/>
    <w:rsid w:val="009F58D6"/>
    <w:rsid w:val="00A01438"/>
    <w:rsid w:val="00A07229"/>
    <w:rsid w:val="00A1354B"/>
    <w:rsid w:val="00A156B2"/>
    <w:rsid w:val="00A2111F"/>
    <w:rsid w:val="00A22B60"/>
    <w:rsid w:val="00A27EF8"/>
    <w:rsid w:val="00A358CA"/>
    <w:rsid w:val="00A40C9F"/>
    <w:rsid w:val="00A419C1"/>
    <w:rsid w:val="00A5200D"/>
    <w:rsid w:val="00A52AE0"/>
    <w:rsid w:val="00A810E6"/>
    <w:rsid w:val="00A8679C"/>
    <w:rsid w:val="00AB0A97"/>
    <w:rsid w:val="00AB7C83"/>
    <w:rsid w:val="00AD0C65"/>
    <w:rsid w:val="00AF5073"/>
    <w:rsid w:val="00B06CFC"/>
    <w:rsid w:val="00B34B06"/>
    <w:rsid w:val="00B4744D"/>
    <w:rsid w:val="00B52617"/>
    <w:rsid w:val="00B639BC"/>
    <w:rsid w:val="00B65B46"/>
    <w:rsid w:val="00B672B2"/>
    <w:rsid w:val="00B74AAE"/>
    <w:rsid w:val="00B76C67"/>
    <w:rsid w:val="00B8267C"/>
    <w:rsid w:val="00B92160"/>
    <w:rsid w:val="00BA6DE0"/>
    <w:rsid w:val="00BB0AEC"/>
    <w:rsid w:val="00BD5EF3"/>
    <w:rsid w:val="00C03582"/>
    <w:rsid w:val="00C23C4B"/>
    <w:rsid w:val="00C33267"/>
    <w:rsid w:val="00C34192"/>
    <w:rsid w:val="00C44158"/>
    <w:rsid w:val="00C448E5"/>
    <w:rsid w:val="00C73BB6"/>
    <w:rsid w:val="00C86615"/>
    <w:rsid w:val="00C977A3"/>
    <w:rsid w:val="00C97AE7"/>
    <w:rsid w:val="00CA1EB1"/>
    <w:rsid w:val="00CA2198"/>
    <w:rsid w:val="00CE0519"/>
    <w:rsid w:val="00CF1C38"/>
    <w:rsid w:val="00D057FD"/>
    <w:rsid w:val="00D05AF8"/>
    <w:rsid w:val="00D3708B"/>
    <w:rsid w:val="00D50609"/>
    <w:rsid w:val="00D53E00"/>
    <w:rsid w:val="00D60154"/>
    <w:rsid w:val="00D81874"/>
    <w:rsid w:val="00D967D9"/>
    <w:rsid w:val="00DA0135"/>
    <w:rsid w:val="00DB2930"/>
    <w:rsid w:val="00DD3705"/>
    <w:rsid w:val="00DE16C4"/>
    <w:rsid w:val="00DE3195"/>
    <w:rsid w:val="00DF4922"/>
    <w:rsid w:val="00E10979"/>
    <w:rsid w:val="00E26174"/>
    <w:rsid w:val="00E46167"/>
    <w:rsid w:val="00E52BAF"/>
    <w:rsid w:val="00E54010"/>
    <w:rsid w:val="00E55A23"/>
    <w:rsid w:val="00E640CD"/>
    <w:rsid w:val="00E706E2"/>
    <w:rsid w:val="00E76395"/>
    <w:rsid w:val="00E96263"/>
    <w:rsid w:val="00EA0C21"/>
    <w:rsid w:val="00EA2944"/>
    <w:rsid w:val="00EB0745"/>
    <w:rsid w:val="00ED70CB"/>
    <w:rsid w:val="00EE0AC5"/>
    <w:rsid w:val="00EE1336"/>
    <w:rsid w:val="00F05480"/>
    <w:rsid w:val="00F2141D"/>
    <w:rsid w:val="00F27566"/>
    <w:rsid w:val="00F37B30"/>
    <w:rsid w:val="00F46541"/>
    <w:rsid w:val="00F56EDE"/>
    <w:rsid w:val="00F641DC"/>
    <w:rsid w:val="00F8355D"/>
    <w:rsid w:val="00F918E2"/>
    <w:rsid w:val="00F92A64"/>
    <w:rsid w:val="00FA0C7E"/>
    <w:rsid w:val="00FB3BEC"/>
    <w:rsid w:val="00FD1F52"/>
    <w:rsid w:val="00FF3AD8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42056-59FC-4149-8765-D8707AE6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5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C5B"/>
  </w:style>
  <w:style w:type="paragraph" w:styleId="Footer">
    <w:name w:val="footer"/>
    <w:basedOn w:val="Normal"/>
    <w:link w:val="FooterChar"/>
    <w:uiPriority w:val="99"/>
    <w:unhideWhenUsed/>
    <w:rsid w:val="00360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C5B"/>
  </w:style>
  <w:style w:type="character" w:customStyle="1" w:styleId="Heading1Char">
    <w:name w:val="Heading 1 Char"/>
    <w:basedOn w:val="DefaultParagraphFont"/>
    <w:link w:val="Heading1"/>
    <w:uiPriority w:val="9"/>
    <w:rsid w:val="004E25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765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BAEEB6D-A041-41CA-9428-4F05A001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276</cp:revision>
  <dcterms:created xsi:type="dcterms:W3CDTF">2019-06-01T05:41:00Z</dcterms:created>
  <dcterms:modified xsi:type="dcterms:W3CDTF">2019-06-01T09:25:00Z</dcterms:modified>
</cp:coreProperties>
</file>